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39A" w:rsidRPr="00AE139A" w:rsidRDefault="00AE139A" w:rsidP="00A72FE1">
      <w:pPr>
        <w:shd w:val="clear" w:color="auto" w:fill="FFFFFF"/>
        <w:spacing w:after="100" w:afterAutospacing="1" w:line="240" w:lineRule="auto"/>
        <w:rPr>
          <w:rFonts w:ascii="Times New Roman" w:eastAsia="Times New Roman" w:hAnsi="Times New Roman" w:cs="Times New Roman"/>
          <w:b/>
          <w:color w:val="000000"/>
          <w:sz w:val="32"/>
          <w:szCs w:val="32"/>
          <w:lang w:eastAsia="ru-RU"/>
        </w:rPr>
      </w:pPr>
      <w:r w:rsidRPr="00AE139A">
        <w:rPr>
          <w:rFonts w:ascii="Times New Roman" w:eastAsia="Times New Roman" w:hAnsi="Times New Roman" w:cs="Times New Roman"/>
          <w:b/>
          <w:color w:val="000000"/>
          <w:sz w:val="32"/>
          <w:szCs w:val="32"/>
          <w:lang w:eastAsia="ru-RU"/>
        </w:rPr>
        <w:t>Согласие на обработку персональных данных</w:t>
      </w:r>
    </w:p>
    <w:p w:rsidR="00A72FE1" w:rsidRPr="00A72FE1" w:rsidRDefault="00A72FE1" w:rsidP="00A72FE1">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72FE1">
        <w:rPr>
          <w:rFonts w:ascii="Times New Roman" w:eastAsia="Times New Roman" w:hAnsi="Times New Roman" w:cs="Times New Roman"/>
          <w:color w:val="000000"/>
          <w:sz w:val="24"/>
          <w:szCs w:val="24"/>
          <w:lang w:eastAsia="ru-RU"/>
        </w:rPr>
        <w:t xml:space="preserve">Физическое лицо, оставляя заявку на интернет-сайте </w:t>
      </w:r>
      <w:r w:rsidR="00A131D4" w:rsidRPr="00A131D4">
        <w:rPr>
          <w:rFonts w:ascii="Times New Roman" w:eastAsia="Times New Roman" w:hAnsi="Times New Roman" w:cs="Times New Roman"/>
          <w:b/>
          <w:color w:val="000000"/>
          <w:sz w:val="24"/>
          <w:szCs w:val="24"/>
          <w:lang w:eastAsia="ru-RU"/>
        </w:rPr>
        <w:t>https://pridorozie.enterin.ru</w:t>
      </w:r>
      <w:r w:rsidR="007D08D3" w:rsidRPr="007D08D3">
        <w:rPr>
          <w:rFonts w:ascii="Times New Roman" w:eastAsia="Times New Roman" w:hAnsi="Times New Roman" w:cs="Times New Roman"/>
          <w:b/>
          <w:color w:val="000000"/>
          <w:sz w:val="24"/>
          <w:szCs w:val="24"/>
          <w:lang w:eastAsia="ru-RU"/>
        </w:rPr>
        <w:t>/</w:t>
      </w:r>
      <w:r w:rsidRPr="00A72FE1">
        <w:rPr>
          <w:rFonts w:ascii="Times New Roman" w:eastAsia="Times New Roman" w:hAnsi="Times New Roman" w:cs="Times New Roman"/>
          <w:color w:val="000000"/>
          <w:sz w:val="24"/>
          <w:szCs w:val="24"/>
          <w:lang w:eastAsia="ru-RU"/>
        </w:rPr>
        <w:t>, обязуется принять настоящее Согласие на обработку персональных данных (далее – Согласие).</w:t>
      </w:r>
    </w:p>
    <w:p w:rsidR="00A72FE1" w:rsidRPr="00A72FE1" w:rsidRDefault="00A72FE1" w:rsidP="00A72FE1">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72FE1">
        <w:rPr>
          <w:rFonts w:ascii="Times New Roman" w:eastAsia="Times New Roman" w:hAnsi="Times New Roman" w:cs="Times New Roman"/>
          <w:color w:val="000000"/>
          <w:sz w:val="24"/>
          <w:szCs w:val="24"/>
          <w:lang w:eastAsia="ru-RU"/>
        </w:rPr>
        <w:t xml:space="preserve">Принятием Согласия является заявка на интернет-сайте. </w:t>
      </w:r>
      <w:proofErr w:type="gramStart"/>
      <w:r w:rsidRPr="00A72FE1">
        <w:rPr>
          <w:rFonts w:ascii="Times New Roman" w:eastAsia="Times New Roman" w:hAnsi="Times New Roman" w:cs="Times New Roman"/>
          <w:color w:val="000000"/>
          <w:sz w:val="24"/>
          <w:szCs w:val="24"/>
          <w:lang w:eastAsia="ru-RU"/>
        </w:rPr>
        <w:t xml:space="preserve">Действуя свободно, своей волей и в своем интересе, а также подтверждая свою дееспособность, физическое лицо или юридическое лицо дает свое согласие </w:t>
      </w:r>
      <w:r w:rsidR="007D08D3" w:rsidRPr="007D08D3">
        <w:rPr>
          <w:rFonts w:ascii="Times New Roman" w:eastAsia="Times New Roman" w:hAnsi="Times New Roman" w:cs="Times New Roman"/>
          <w:b/>
          <w:color w:val="000000"/>
          <w:sz w:val="24"/>
          <w:szCs w:val="24"/>
          <w:lang w:eastAsia="ru-RU"/>
        </w:rPr>
        <w:t>ООО «</w:t>
      </w:r>
      <w:proofErr w:type="spellStart"/>
      <w:r w:rsidR="00A131D4">
        <w:rPr>
          <w:rFonts w:ascii="Times New Roman" w:eastAsia="Times New Roman" w:hAnsi="Times New Roman" w:cs="Times New Roman"/>
          <w:b/>
          <w:color w:val="000000"/>
          <w:sz w:val="24"/>
          <w:szCs w:val="24"/>
          <w:lang w:eastAsia="ru-RU"/>
        </w:rPr>
        <w:t>Придорожье</w:t>
      </w:r>
      <w:proofErr w:type="spellEnd"/>
      <w:r w:rsidR="007D08D3" w:rsidRPr="007D08D3">
        <w:rPr>
          <w:rFonts w:ascii="Times New Roman" w:eastAsia="Times New Roman" w:hAnsi="Times New Roman" w:cs="Times New Roman"/>
          <w:b/>
          <w:color w:val="000000"/>
          <w:sz w:val="24"/>
          <w:szCs w:val="24"/>
          <w:lang w:eastAsia="ru-RU"/>
        </w:rPr>
        <w:t>»</w:t>
      </w:r>
      <w:r w:rsidRPr="00A72FE1">
        <w:rPr>
          <w:rFonts w:ascii="Times New Roman" w:eastAsia="Times New Roman" w:hAnsi="Times New Roman" w:cs="Times New Roman"/>
          <w:color w:val="000000"/>
          <w:sz w:val="24"/>
          <w:szCs w:val="24"/>
          <w:lang w:eastAsia="ru-RU"/>
        </w:rPr>
        <w:t xml:space="preserve">, которому принадлежит сайт </w:t>
      </w:r>
      <w:r w:rsidR="00A131D4" w:rsidRPr="00A131D4">
        <w:rPr>
          <w:rFonts w:ascii="Times New Roman" w:eastAsia="Times New Roman" w:hAnsi="Times New Roman" w:cs="Times New Roman"/>
          <w:b/>
          <w:color w:val="000000"/>
          <w:sz w:val="24"/>
          <w:szCs w:val="24"/>
          <w:lang w:eastAsia="ru-RU"/>
        </w:rPr>
        <w:t>https://pridorozie.enterin.ru</w:t>
      </w:r>
      <w:r w:rsidR="003E27E2" w:rsidRPr="007D08D3">
        <w:rPr>
          <w:rFonts w:ascii="Times New Roman" w:eastAsia="Times New Roman" w:hAnsi="Times New Roman" w:cs="Times New Roman"/>
          <w:b/>
          <w:color w:val="000000"/>
          <w:sz w:val="24"/>
          <w:szCs w:val="24"/>
          <w:lang w:eastAsia="ru-RU"/>
        </w:rPr>
        <w:t>/</w:t>
      </w:r>
      <w:r w:rsidRPr="00A72FE1">
        <w:rPr>
          <w:rFonts w:ascii="Times New Roman" w:eastAsia="Times New Roman" w:hAnsi="Times New Roman" w:cs="Times New Roman"/>
          <w:color w:val="000000"/>
          <w:sz w:val="24"/>
          <w:szCs w:val="24"/>
          <w:lang w:eastAsia="ru-RU"/>
        </w:rPr>
        <w:t xml:space="preserve"> и который расположен по адресу</w:t>
      </w:r>
      <w:r w:rsidR="003E27E2">
        <w:rPr>
          <w:rFonts w:ascii="Times New Roman" w:eastAsia="Times New Roman" w:hAnsi="Times New Roman" w:cs="Times New Roman"/>
          <w:color w:val="000000"/>
          <w:sz w:val="24"/>
          <w:szCs w:val="24"/>
          <w:lang w:eastAsia="ru-RU"/>
        </w:rPr>
        <w:t xml:space="preserve">: </w:t>
      </w:r>
      <w:r w:rsidR="00A131D4" w:rsidRPr="00A131D4">
        <w:rPr>
          <w:rFonts w:ascii="Open Sans" w:hAnsi="Open Sans"/>
          <w:color w:val="000000"/>
          <w:sz w:val="21"/>
          <w:szCs w:val="21"/>
          <w:shd w:val="clear" w:color="auto" w:fill="FFFFFF"/>
        </w:rPr>
        <w:t xml:space="preserve">150510, Ярославская обл., Ярославский р-н., д. </w:t>
      </w:r>
      <w:proofErr w:type="spellStart"/>
      <w:r w:rsidR="00A131D4" w:rsidRPr="00A131D4">
        <w:rPr>
          <w:rFonts w:ascii="Open Sans" w:hAnsi="Open Sans"/>
          <w:color w:val="000000"/>
          <w:sz w:val="21"/>
          <w:szCs w:val="21"/>
          <w:shd w:val="clear" w:color="auto" w:fill="FFFFFF"/>
        </w:rPr>
        <w:t>Кузнечиха</w:t>
      </w:r>
      <w:proofErr w:type="spellEnd"/>
      <w:r w:rsidR="00A131D4" w:rsidRPr="00A131D4">
        <w:rPr>
          <w:rFonts w:ascii="Open Sans" w:hAnsi="Open Sans"/>
          <w:color w:val="000000"/>
          <w:sz w:val="21"/>
          <w:szCs w:val="21"/>
          <w:shd w:val="clear" w:color="auto" w:fill="FFFFFF"/>
        </w:rPr>
        <w:t>, Придорожный проезд, стр. 3</w:t>
      </w:r>
      <w:r w:rsidRPr="00A72FE1">
        <w:rPr>
          <w:rFonts w:ascii="Times New Roman" w:eastAsia="Times New Roman" w:hAnsi="Times New Roman" w:cs="Times New Roman"/>
          <w:color w:val="000000"/>
          <w:sz w:val="24"/>
          <w:szCs w:val="24"/>
          <w:lang w:eastAsia="ru-RU"/>
        </w:rPr>
        <w:t>, на обработку своих персональных данных со следующими условиями:</w:t>
      </w:r>
      <w:proofErr w:type="gramEnd"/>
    </w:p>
    <w:p w:rsidR="00A72FE1" w:rsidRPr="00A72FE1" w:rsidRDefault="00A72FE1" w:rsidP="00A72FE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r w:rsidRPr="00A72FE1">
        <w:rPr>
          <w:rFonts w:ascii="Times New Roman" w:eastAsia="Times New Roman" w:hAnsi="Times New Roman" w:cs="Times New Roman"/>
          <w:color w:val="212529"/>
          <w:sz w:val="24"/>
          <w:szCs w:val="24"/>
          <w:lang w:eastAsia="ru-RU"/>
        </w:rPr>
        <w:t>Данное Согласие дается на обработку персональных данных, как без использования средств автоматизации, так и с их использованием.</w:t>
      </w:r>
    </w:p>
    <w:p w:rsidR="00A72FE1" w:rsidRPr="00A72FE1" w:rsidRDefault="00A72FE1" w:rsidP="00A72FE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r w:rsidRPr="00A72FE1">
        <w:rPr>
          <w:rFonts w:ascii="Times New Roman" w:eastAsia="Times New Roman" w:hAnsi="Times New Roman" w:cs="Times New Roman"/>
          <w:color w:val="212529"/>
          <w:sz w:val="24"/>
          <w:szCs w:val="24"/>
          <w:lang w:eastAsia="ru-RU"/>
        </w:rPr>
        <w:t>Согласие дается на обработку следующих моих персональных данных: 1) Персональные данные, не являющиеся специальными или биометрическими: фамилия, имя, отчество; адреса электронной почты, телефоны; откуда пришел на сайт (метка).</w:t>
      </w:r>
    </w:p>
    <w:p w:rsidR="00A72FE1" w:rsidRPr="00A72FE1" w:rsidRDefault="00A72FE1" w:rsidP="00A72FE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r w:rsidRPr="00A72FE1">
        <w:rPr>
          <w:rFonts w:ascii="Times New Roman" w:eastAsia="Times New Roman" w:hAnsi="Times New Roman" w:cs="Times New Roman"/>
          <w:color w:val="212529"/>
          <w:sz w:val="24"/>
          <w:szCs w:val="24"/>
          <w:lang w:eastAsia="ru-RU"/>
        </w:rPr>
        <w:t>Персональные данные не являются общедоступными.</w:t>
      </w:r>
    </w:p>
    <w:p w:rsidR="00A72FE1" w:rsidRPr="00A72FE1" w:rsidRDefault="00A72FE1" w:rsidP="00A72FE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r w:rsidRPr="00A72FE1">
        <w:rPr>
          <w:rFonts w:ascii="Times New Roman" w:eastAsia="Times New Roman" w:hAnsi="Times New Roman" w:cs="Times New Roman"/>
          <w:color w:val="212529"/>
          <w:sz w:val="24"/>
          <w:szCs w:val="24"/>
          <w:lang w:eastAsia="ru-RU"/>
        </w:rPr>
        <w:t>Цель обработки персональных данных: запрос обратного звонка, получение консультации</w:t>
      </w:r>
    </w:p>
    <w:p w:rsidR="00A72FE1" w:rsidRPr="00A72FE1" w:rsidRDefault="00A72FE1" w:rsidP="00A72FE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roofErr w:type="gramStart"/>
      <w:r w:rsidRPr="00A72FE1">
        <w:rPr>
          <w:rFonts w:ascii="Times New Roman" w:eastAsia="Times New Roman" w:hAnsi="Times New Roman" w:cs="Times New Roman"/>
          <w:color w:val="212529"/>
          <w:sz w:val="24"/>
          <w:szCs w:val="24"/>
          <w:lang w:eastAsia="ru-RU"/>
        </w:rPr>
        <w:t>В ходе обработки с персональными данными будут совершены следующие действия: сбор; запись; систематизация; накопление; хранение; уточнение (обновление, изменение); извлечение; использование; передачу (предоставление, доступ); блокирование; удаление; уничтожение.</w:t>
      </w:r>
      <w:proofErr w:type="gramEnd"/>
    </w:p>
    <w:p w:rsidR="00A72FE1" w:rsidRPr="00A72FE1" w:rsidRDefault="00A72FE1" w:rsidP="00A72FE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r w:rsidRPr="00A72FE1">
        <w:rPr>
          <w:rFonts w:ascii="Times New Roman" w:eastAsia="Times New Roman" w:hAnsi="Times New Roman" w:cs="Times New Roman"/>
          <w:color w:val="212529"/>
          <w:sz w:val="24"/>
          <w:szCs w:val="24"/>
          <w:lang w:eastAsia="ru-RU"/>
        </w:rPr>
        <w:t>Третьи лица не обрабатывают персональные данные по поручению Индивидуального предпринимателя.</w:t>
      </w:r>
    </w:p>
    <w:p w:rsidR="00A72FE1" w:rsidRPr="00A72FE1" w:rsidRDefault="00A72FE1" w:rsidP="00A72FE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r w:rsidRPr="00A72FE1">
        <w:rPr>
          <w:rFonts w:ascii="Times New Roman" w:eastAsia="Times New Roman" w:hAnsi="Times New Roman" w:cs="Times New Roman"/>
          <w:color w:val="212529"/>
          <w:sz w:val="24"/>
          <w:szCs w:val="24"/>
          <w:lang w:eastAsia="ru-RU"/>
        </w:rPr>
        <w:t>Персональные данные обрабатываются до предоставления консультации или звонка. Также обработка персональных данных может быть прекращена по запросу субъекта персональных данных. Хранение персональных данных, зафиксированных на бумажных носителях, осуществляется согласно Федеральному закону №125-ФЗ «Об архивном деле в Российской Федерации» и иным нормативно правовым актам в области архивного дела и архивного хранения.</w:t>
      </w:r>
    </w:p>
    <w:p w:rsidR="00A72FE1" w:rsidRPr="00A72FE1" w:rsidRDefault="00A72FE1" w:rsidP="003E27E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r w:rsidRPr="00A72FE1">
        <w:rPr>
          <w:rFonts w:ascii="Times New Roman" w:eastAsia="Times New Roman" w:hAnsi="Times New Roman" w:cs="Times New Roman"/>
          <w:color w:val="212529"/>
          <w:sz w:val="24"/>
          <w:szCs w:val="24"/>
          <w:lang w:eastAsia="ru-RU"/>
        </w:rPr>
        <w:t xml:space="preserve">Согласие может быть отозвано субъектом персональных данных или его представителем путем направления письменного заявления владельцу сайта или его представителю по адресу, указанному в начале данного Согласия или по адресу электронной почты </w:t>
      </w:r>
      <w:r w:rsidR="00A131D4">
        <w:rPr>
          <w:rFonts w:ascii="Times New Roman" w:eastAsia="Times New Roman" w:hAnsi="Times New Roman" w:cs="Times New Roman"/>
          <w:b/>
          <w:color w:val="212529"/>
          <w:sz w:val="24"/>
          <w:szCs w:val="24"/>
          <w:lang w:eastAsia="ru-RU"/>
        </w:rPr>
        <w:t>почта</w:t>
      </w:r>
      <w:bookmarkStart w:id="0" w:name="_GoBack"/>
      <w:bookmarkEnd w:id="0"/>
      <w:r w:rsidR="003E27E2" w:rsidRPr="003E27E2">
        <w:rPr>
          <w:rFonts w:ascii="Times New Roman" w:eastAsia="Times New Roman" w:hAnsi="Times New Roman" w:cs="Times New Roman"/>
          <w:b/>
          <w:color w:val="212529"/>
          <w:sz w:val="24"/>
          <w:szCs w:val="24"/>
          <w:lang w:eastAsia="ru-RU"/>
        </w:rPr>
        <w:t>@yandex.ru</w:t>
      </w:r>
      <w:r w:rsidRPr="00A72FE1">
        <w:rPr>
          <w:rFonts w:ascii="Times New Roman" w:eastAsia="Times New Roman" w:hAnsi="Times New Roman" w:cs="Times New Roman"/>
          <w:color w:val="212529"/>
          <w:sz w:val="24"/>
          <w:szCs w:val="24"/>
          <w:lang w:eastAsia="ru-RU"/>
        </w:rPr>
        <w:t>.</w:t>
      </w:r>
    </w:p>
    <w:p w:rsidR="00A72FE1" w:rsidRPr="00A72FE1" w:rsidRDefault="00A72FE1" w:rsidP="00A72FE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r w:rsidRPr="00A72FE1">
        <w:rPr>
          <w:rFonts w:ascii="Times New Roman" w:eastAsia="Times New Roman" w:hAnsi="Times New Roman" w:cs="Times New Roman"/>
          <w:color w:val="212529"/>
          <w:sz w:val="24"/>
          <w:szCs w:val="24"/>
          <w:lang w:eastAsia="ru-RU"/>
        </w:rPr>
        <w:t>В случае отзыва субъектом персональных данных или его представителем согласия на обработку персональных данных Владелец сайта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Федерального закона №152-ФЗ «О персональных данных» от 27.07.2006 г.</w:t>
      </w:r>
    </w:p>
    <w:p w:rsidR="00A72FE1" w:rsidRPr="00A72FE1" w:rsidRDefault="00A72FE1" w:rsidP="00A72FE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r w:rsidRPr="00A72FE1">
        <w:rPr>
          <w:rFonts w:ascii="Times New Roman" w:eastAsia="Times New Roman" w:hAnsi="Times New Roman" w:cs="Times New Roman"/>
          <w:color w:val="212529"/>
          <w:sz w:val="24"/>
          <w:szCs w:val="24"/>
          <w:lang w:eastAsia="ru-RU"/>
        </w:rPr>
        <w:t>Настоящее согласие действует все время до момента прекращения обработки персональных данных, указанных в п.7 и п.8 данного Согласия</w:t>
      </w:r>
    </w:p>
    <w:p w:rsidR="008F5428" w:rsidRDefault="008F5428"/>
    <w:sectPr w:rsidR="008F54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A4EE8"/>
    <w:multiLevelType w:val="multilevel"/>
    <w:tmpl w:val="E0C80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88D"/>
    <w:rsid w:val="003E27E2"/>
    <w:rsid w:val="007D08D3"/>
    <w:rsid w:val="008F5428"/>
    <w:rsid w:val="00A131D4"/>
    <w:rsid w:val="00A72FE1"/>
    <w:rsid w:val="00AE139A"/>
    <w:rsid w:val="00CF5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2F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2F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210233">
      <w:bodyDiv w:val="1"/>
      <w:marLeft w:val="0"/>
      <w:marRight w:val="0"/>
      <w:marTop w:val="0"/>
      <w:marBottom w:val="0"/>
      <w:divBdr>
        <w:top w:val="none" w:sz="0" w:space="0" w:color="auto"/>
        <w:left w:val="none" w:sz="0" w:space="0" w:color="auto"/>
        <w:bottom w:val="none" w:sz="0" w:space="0" w:color="auto"/>
        <w:right w:val="none" w:sz="0" w:space="0" w:color="auto"/>
      </w:divBdr>
    </w:div>
    <w:div w:id="86929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Jim</cp:lastModifiedBy>
  <cp:revision>7</cp:revision>
  <dcterms:created xsi:type="dcterms:W3CDTF">2025-06-10T10:02:00Z</dcterms:created>
  <dcterms:modified xsi:type="dcterms:W3CDTF">2026-03-20T15:09:00Z</dcterms:modified>
</cp:coreProperties>
</file>